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DAC80" w14:textId="77777777" w:rsidR="006307E8" w:rsidRPr="006307E8" w:rsidRDefault="006307E8" w:rsidP="006307E8">
      <w:pPr>
        <w:jc w:val="center"/>
        <w:rPr>
          <w:rFonts w:ascii="Times New Roman" w:hAnsi="Times New Roman" w:cs="Times New Roman"/>
          <w:sz w:val="28"/>
          <w:szCs w:val="28"/>
        </w:rPr>
      </w:pPr>
      <w:r w:rsidRPr="006307E8">
        <w:rPr>
          <w:rFonts w:ascii="Times New Roman" w:hAnsi="Times New Roman" w:cs="Times New Roman"/>
          <w:b/>
          <w:bCs/>
          <w:sz w:val="28"/>
          <w:szCs w:val="28"/>
        </w:rPr>
        <w:t>Правила безопасности и порядок действий при угрозе весеннего паводка и подтоплений</w:t>
      </w:r>
    </w:p>
    <w:p w14:paraId="4570E557" w14:textId="13B9B04C" w:rsidR="006307E8" w:rsidRPr="006307E8" w:rsidRDefault="006307E8" w:rsidP="006307E8">
      <w:pPr>
        <w:jc w:val="both"/>
        <w:rPr>
          <w:rFonts w:ascii="Times New Roman" w:hAnsi="Times New Roman" w:cs="Times New Roman"/>
          <w:sz w:val="28"/>
          <w:szCs w:val="28"/>
        </w:rPr>
      </w:pPr>
      <w:r w:rsidRPr="006307E8">
        <w:rPr>
          <w:rFonts w:ascii="Times New Roman" w:hAnsi="Times New Roman" w:cs="Times New Roman"/>
          <w:sz w:val="28"/>
          <w:szCs w:val="28"/>
        </w:rPr>
        <w:t>Весенний паводок — период, требующий особого внимания и строгого соблюдения правил безопасности. Интенсивное таяние снега, вскрытие рек и подъем уровня воды могут привести к подтоплениям территорий, жилых домов и объектов инфраструктуры. Для того чтобы обезопасить жизнь и здоровье людей, сохранить имущество и не допустить возникновения чрезвычайных ситуаций, необходимо заблаговременно принять подготовительные меры и четко знать алгоритм действий при угрозе затопления.</w:t>
      </w:r>
    </w:p>
    <w:p w14:paraId="171B0C48" w14:textId="77777777" w:rsidR="006307E8" w:rsidRPr="006307E8" w:rsidRDefault="006307E8" w:rsidP="006307E8">
      <w:pPr>
        <w:jc w:val="both"/>
        <w:rPr>
          <w:rFonts w:ascii="Times New Roman" w:hAnsi="Times New Roman" w:cs="Times New Roman"/>
          <w:sz w:val="28"/>
          <w:szCs w:val="28"/>
        </w:rPr>
      </w:pPr>
      <w:r w:rsidRPr="006307E8">
        <w:rPr>
          <w:rFonts w:ascii="Times New Roman" w:hAnsi="Times New Roman" w:cs="Times New Roman"/>
          <w:sz w:val="28"/>
          <w:szCs w:val="28"/>
        </w:rPr>
        <w:t>Подготовку к возможному паводку следует начинать задолго до поступления экстренных предупреждений. Прежде всего необходимо ознакомиться с установленными сигналами оповещения и порядком проведения эвакуации из опасных районов. Эти сведения можно заблаговременно уточнить в местных органах управления по делам гражданской обороны и чрезвычайным ситуациям (ГОЧС) или в администрации муниципального образования. Знание маршрутов эвакуации и мест расположения пунктов временного размещения позволит действовать быстро и без паники при получении сигнала тревоги.</w:t>
      </w:r>
    </w:p>
    <w:p w14:paraId="03B2D930" w14:textId="77777777" w:rsidR="006307E8" w:rsidRPr="006307E8" w:rsidRDefault="006307E8" w:rsidP="006307E8">
      <w:pPr>
        <w:jc w:val="both"/>
        <w:rPr>
          <w:rFonts w:ascii="Times New Roman" w:hAnsi="Times New Roman" w:cs="Times New Roman"/>
          <w:sz w:val="28"/>
          <w:szCs w:val="28"/>
        </w:rPr>
      </w:pPr>
      <w:r w:rsidRPr="006307E8">
        <w:rPr>
          <w:rFonts w:ascii="Times New Roman" w:hAnsi="Times New Roman" w:cs="Times New Roman"/>
          <w:sz w:val="28"/>
          <w:szCs w:val="28"/>
        </w:rPr>
        <w:t>При появлении информации о вероятности наводнения, подтопления или затопления территории следует незамедлительно выполнить ряд обязательных действий по защите жилища. Необходимо отключить электричество, выключить все нагревательные приборы и перекрыть подачу газа. Это исключит риск коротких замыканий, возгораний и взрывов при попадании воды в инженерные сети. Всю ценную мебель, электрооборудование и личные вещи требуется перенести на верхние этажи зданий, чердаки или антресоли. Особое внимание стоит уделить хранению токсичных веществ, таких как пестициды, инсектициды, бытовая химия, удобрения и горюче-смазочные материалы. Их следует разместить в надежном, герметично закрытом месте, недоступном для воды, чтобы не допустить химического загрязнения окружающей среды и отравления источников водоснабжения.</w:t>
      </w:r>
    </w:p>
    <w:p w14:paraId="7F42AE4C" w14:textId="77777777" w:rsidR="006307E8" w:rsidRPr="006307E8" w:rsidRDefault="006307E8" w:rsidP="006307E8">
      <w:pPr>
        <w:jc w:val="both"/>
        <w:rPr>
          <w:rFonts w:ascii="Times New Roman" w:hAnsi="Times New Roman" w:cs="Times New Roman"/>
          <w:sz w:val="28"/>
          <w:szCs w:val="28"/>
        </w:rPr>
      </w:pPr>
      <w:r w:rsidRPr="006307E8">
        <w:rPr>
          <w:rFonts w:ascii="Times New Roman" w:hAnsi="Times New Roman" w:cs="Times New Roman"/>
          <w:sz w:val="28"/>
          <w:szCs w:val="28"/>
        </w:rPr>
        <w:t xml:space="preserve">К моменту эвакуации у каждого человека должен быть заранее собран комплект вещей первой необходимости. В него в обязательном порядке включаются: личные документы (паспорта, свидетельства о рождении, документы на собственность) в непромокаемой упаковке, наличные деньги и банковские карты, аптечка с набором медикаментов для оказания первой помощи и индивидуальными лекарствами, комплект одежды и обуви по сезону, сменное постельное белье и туалетные принадлежности. Помимо этого, </w:t>
      </w:r>
      <w:r w:rsidRPr="006307E8">
        <w:rPr>
          <w:rFonts w:ascii="Times New Roman" w:hAnsi="Times New Roman" w:cs="Times New Roman"/>
          <w:sz w:val="28"/>
          <w:szCs w:val="28"/>
        </w:rPr>
        <w:lastRenderedPageBreak/>
        <w:t>необходимо иметь при себе трехдневный запас продуктов питания длительного хранения и питьевую воду из расчета не менее полутора литров на человека в сутки. В рюкзак или сумку также рекомендуется положить фонарик с запасными батарейками, свисток для подачи сигналов, портативное зарядное устройство для телефона и средства личной гигиены.</w:t>
      </w:r>
    </w:p>
    <w:p w14:paraId="3C258BBA" w14:textId="77777777" w:rsidR="006307E8" w:rsidRPr="006307E8" w:rsidRDefault="006307E8" w:rsidP="006307E8">
      <w:pPr>
        <w:jc w:val="both"/>
        <w:rPr>
          <w:rFonts w:ascii="Times New Roman" w:hAnsi="Times New Roman" w:cs="Times New Roman"/>
          <w:sz w:val="28"/>
          <w:szCs w:val="28"/>
        </w:rPr>
      </w:pPr>
      <w:r w:rsidRPr="006307E8">
        <w:rPr>
          <w:rFonts w:ascii="Times New Roman" w:hAnsi="Times New Roman" w:cs="Times New Roman"/>
          <w:sz w:val="28"/>
          <w:szCs w:val="28"/>
        </w:rPr>
        <w:t>Во время прохождения паводковых вод категорически запрещается находиться вблизи водоемов, выходить на лед и пересекать затопленные участки дороги пешком или на автомобиле. Вода скрывает размытые участки грунта, глубокие ямы и открытые канализационные люки, представляя смертельную опасность. Нельзя позволять детям играть возле ручьев, ливневых стоков и оврагов, по которым стремительно движется талая вода. В случае объявления эвакуации следует действовать организованно, без суеты, строго следуя указаниям сотрудников экстренных служб и представителей местной администрации. При внезапном подъеме воды необходимо как можно быстрее занять ближайшее возвышенное место, забраться на прочное высокое дерево или крышу капитального строения и подавать сигналы бедствия до прибытия спасателей.</w:t>
      </w:r>
    </w:p>
    <w:p w14:paraId="076E2AA0" w14:textId="77777777" w:rsidR="006307E8" w:rsidRPr="006307E8" w:rsidRDefault="006307E8" w:rsidP="006307E8">
      <w:pPr>
        <w:jc w:val="both"/>
        <w:rPr>
          <w:rFonts w:ascii="Times New Roman" w:hAnsi="Times New Roman" w:cs="Times New Roman"/>
          <w:sz w:val="28"/>
          <w:szCs w:val="28"/>
        </w:rPr>
      </w:pPr>
      <w:r w:rsidRPr="006307E8">
        <w:rPr>
          <w:rFonts w:ascii="Times New Roman" w:hAnsi="Times New Roman" w:cs="Times New Roman"/>
          <w:sz w:val="28"/>
          <w:szCs w:val="28"/>
        </w:rPr>
        <w:t>После спада воды, возвращаясь в помещения, нужно соблюдать предельную осторожность. Перед входом в дом необходимо убедиться в целостности несущих конструкций, отсутствии повреждений газовых и электрических коммуникаций. Запрещается включать освещение и пользоваться открытым огнем до полной просушки проводки и проверки исправности сетей специалистами. Продукты питания, попавшие под воздействие паводковых вод, подлежат утилизации. Помещения следует тщательно проветрить, просушить и продезинфицировать во избежание распространения инфекций. Помните, что своевременное информирование, предварительная подготовка и разумная дисциплина являются главными факторами сохранения жизни и здоровья в условиях весеннего половодья.</w:t>
      </w:r>
    </w:p>
    <w:p w14:paraId="1665852C" w14:textId="77777777" w:rsidR="00EA493F" w:rsidRDefault="00EA493F"/>
    <w:sectPr w:rsidR="00EA4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5924"/>
    <w:multiLevelType w:val="multilevel"/>
    <w:tmpl w:val="122EC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3979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93F"/>
    <w:rsid w:val="002F555B"/>
    <w:rsid w:val="006307E8"/>
    <w:rsid w:val="00EA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6E772"/>
  <w15:chartTrackingRefBased/>
  <w15:docId w15:val="{56C7CF62-04F9-44BB-A61D-2ECD27D1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4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9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9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4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49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49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49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49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49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49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49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4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4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4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4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49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49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49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4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49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49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635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2</cp:revision>
  <dcterms:created xsi:type="dcterms:W3CDTF">2026-04-13T11:36:00Z</dcterms:created>
  <dcterms:modified xsi:type="dcterms:W3CDTF">2026-04-13T11:44:00Z</dcterms:modified>
</cp:coreProperties>
</file>